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9F7" w:rsidRDefault="00872A55" w:rsidP="001109F7">
      <w:pPr>
        <w:spacing w:after="0" w:line="240" w:lineRule="auto"/>
        <w:jc w:val="center"/>
        <w:rPr>
          <w:rFonts w:asciiTheme="majorHAnsi" w:eastAsia="Times New Roman" w:hAnsiTheme="majorHAnsi" w:cs="Times New Roman"/>
          <w:sz w:val="72"/>
          <w:szCs w:val="72"/>
        </w:rPr>
      </w:pPr>
      <w:r w:rsidRPr="002B6A45">
        <w:rPr>
          <w:rFonts w:asciiTheme="majorHAnsi" w:eastAsia="Times New Roman" w:hAnsiTheme="majorHAnsi" w:cs="Times New Roman"/>
          <w:b/>
          <w:color w:val="1F497D" w:themeColor="text2"/>
          <w:sz w:val="72"/>
          <w:szCs w:val="72"/>
        </w:rPr>
        <w:t>JOHN DOE</w:t>
      </w:r>
      <w:r>
        <w:rPr>
          <w:rFonts w:asciiTheme="majorHAnsi" w:eastAsia="Times New Roman" w:hAnsiTheme="majorHAnsi" w:cs="Times New Roman"/>
          <w:sz w:val="72"/>
          <w:szCs w:val="72"/>
        </w:rPr>
        <w:t xml:space="preserve"> </w:t>
      </w:r>
      <w:r w:rsidR="00252308">
        <w:rPr>
          <w:rFonts w:asciiTheme="majorHAnsi" w:eastAsia="Times New Roman" w:hAnsiTheme="majorHAnsi" w:cs="Times New Roman"/>
          <w:sz w:val="72"/>
          <w:szCs w:val="72"/>
        </w:rPr>
        <w:t xml:space="preserve">| </w:t>
      </w:r>
      <w:r w:rsidR="00A03B7B">
        <w:rPr>
          <w:rFonts w:asciiTheme="majorHAnsi" w:eastAsia="Times New Roman" w:hAnsiTheme="majorHAnsi" w:cs="Times New Roman"/>
          <w:sz w:val="48"/>
          <w:szCs w:val="48"/>
        </w:rPr>
        <w:t>Highly</w:t>
      </w:r>
      <w:r w:rsidR="00A03B7B" w:rsidRPr="00A03B7B">
        <w:rPr>
          <w:rFonts w:asciiTheme="majorHAnsi" w:eastAsia="Times New Roman" w:hAnsiTheme="majorHAnsi" w:cs="Times New Roman"/>
          <w:sz w:val="48"/>
          <w:szCs w:val="48"/>
        </w:rPr>
        <w:t>-organized</w:t>
      </w:r>
      <w:r w:rsidR="00252308" w:rsidRPr="00252308">
        <w:rPr>
          <w:rFonts w:asciiTheme="majorHAnsi" w:eastAsia="Times New Roman" w:hAnsiTheme="majorHAnsi" w:cs="Times New Roman"/>
          <w:sz w:val="48"/>
          <w:szCs w:val="48"/>
        </w:rPr>
        <w:t xml:space="preserve"> Bank Teller</w:t>
      </w:r>
    </w:p>
    <w:p w:rsidR="002B6A45" w:rsidRPr="001109F7" w:rsidRDefault="002B6A45" w:rsidP="001109F7">
      <w:pPr>
        <w:spacing w:after="0" w:line="240" w:lineRule="auto"/>
        <w:jc w:val="center"/>
        <w:rPr>
          <w:rFonts w:asciiTheme="majorHAnsi" w:eastAsia="Times New Roman" w:hAnsiTheme="majorHAnsi" w:cs="Times New Roman"/>
          <w:sz w:val="72"/>
          <w:szCs w:val="72"/>
        </w:rPr>
      </w:pPr>
      <w:r w:rsidRPr="001109F7">
        <w:rPr>
          <w:rFonts w:asciiTheme="majorHAnsi" w:eastAsia="Times New Roman" w:hAnsiTheme="majorHAnsi" w:cs="Times New Roman"/>
        </w:rPr>
        <w:t>123 Main Street</w:t>
      </w:r>
      <w:r w:rsidR="00252308" w:rsidRPr="001109F7">
        <w:rPr>
          <w:rFonts w:asciiTheme="majorHAnsi" w:eastAsia="Times New Roman" w:hAnsiTheme="majorHAnsi" w:cs="Times New Roman"/>
        </w:rPr>
        <w:t xml:space="preserve"> </w:t>
      </w:r>
      <w:r w:rsidR="001109F7" w:rsidRPr="001109F7">
        <w:rPr>
          <w:rFonts w:asciiTheme="majorHAnsi" w:eastAsia="Times New Roman" w:hAnsiTheme="majorHAnsi" w:cs="Times New Roman"/>
        </w:rPr>
        <w:t xml:space="preserve">&lt;&gt; </w:t>
      </w:r>
      <w:proofErr w:type="spellStart"/>
      <w:r w:rsidRPr="001109F7">
        <w:rPr>
          <w:rFonts w:asciiTheme="majorHAnsi" w:eastAsia="Times New Roman" w:hAnsiTheme="majorHAnsi" w:cs="Times New Roman"/>
        </w:rPr>
        <w:t>Anytown</w:t>
      </w:r>
      <w:proofErr w:type="spellEnd"/>
      <w:r w:rsidRPr="001109F7">
        <w:rPr>
          <w:rFonts w:asciiTheme="majorHAnsi" w:eastAsia="Times New Roman" w:hAnsiTheme="majorHAnsi" w:cs="Times New Roman"/>
        </w:rPr>
        <w:t>, USA</w:t>
      </w:r>
      <w:r w:rsidR="001109F7">
        <w:rPr>
          <w:rFonts w:asciiTheme="majorHAnsi" w:eastAsia="Times New Roman" w:hAnsiTheme="majorHAnsi" w:cs="Times New Roman"/>
        </w:rPr>
        <w:t xml:space="preserve"> &lt;&gt; </w:t>
      </w:r>
      <w:r w:rsidR="001109F7" w:rsidRPr="002B6A45">
        <w:rPr>
          <w:rFonts w:asciiTheme="majorHAnsi" w:eastAsia="Times New Roman" w:hAnsiTheme="majorHAnsi" w:cs="Times New Roman"/>
        </w:rPr>
        <w:t>555-555-5555</w:t>
      </w:r>
      <w:r w:rsidR="001109F7">
        <w:rPr>
          <w:rFonts w:asciiTheme="majorHAnsi" w:eastAsia="Times New Roman" w:hAnsiTheme="majorHAnsi" w:cs="Times New Roman"/>
        </w:rPr>
        <w:t xml:space="preserve"> &lt;&gt; </w:t>
      </w:r>
      <w:r w:rsidR="001109F7" w:rsidRPr="001109F7">
        <w:rPr>
          <w:rFonts w:asciiTheme="majorHAnsi" w:eastAsia="Times New Roman" w:hAnsiTheme="majorHAnsi" w:cs="Times New Roman"/>
        </w:rPr>
        <w:t>john@doe.com</w:t>
      </w:r>
      <w:r w:rsidR="001109F7">
        <w:rPr>
          <w:rFonts w:asciiTheme="majorHAnsi" w:eastAsia="Times New Roman" w:hAnsiTheme="majorHAnsi" w:cs="Times New Roman"/>
        </w:rPr>
        <w:t xml:space="preserve"> &lt;&gt; </w:t>
      </w:r>
      <w:r w:rsidR="001109F7" w:rsidRPr="00D70FEF">
        <w:rPr>
          <w:rFonts w:asciiTheme="majorHAnsi" w:eastAsia="Times New Roman" w:hAnsiTheme="majorHAnsi" w:cs="Times New Roman"/>
        </w:rPr>
        <w:t>linkedin.com/username</w:t>
      </w:r>
    </w:p>
    <w:p w:rsidR="002B6A45" w:rsidRPr="002B6A45" w:rsidRDefault="00872A5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sz w:val="28"/>
          <w:szCs w:val="28"/>
        </w:rPr>
      </w:pPr>
      <w:r w:rsidRPr="00872A55"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  <w:t>OBJECTIVE</w:t>
      </w:r>
    </w:p>
    <w:p w:rsidR="002B6A45" w:rsidRPr="002B6A45" w:rsidRDefault="002B6A45" w:rsidP="002B6A4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b/>
        </w:rPr>
      </w:pPr>
      <w:r w:rsidRPr="002B6A45">
        <w:rPr>
          <w:rFonts w:asciiTheme="majorHAnsi" w:eastAsia="Times New Roman" w:hAnsiTheme="majorHAnsi" w:cs="Times New Roman"/>
          <w:b/>
        </w:rPr>
        <w:t>Looking for a chance to join ABC Inc. as a Bank Teller and apply four years of experience in delivering excellent customer service to help the firm become the leading financial services provider in the country.</w:t>
      </w:r>
    </w:p>
    <w:p w:rsidR="002B6A45" w:rsidRPr="002B6A45" w:rsidRDefault="00872A5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1F497D" w:themeColor="text2"/>
          <w:sz w:val="28"/>
          <w:szCs w:val="28"/>
        </w:rPr>
      </w:pPr>
      <w:r>
        <w:rPr>
          <w:rFonts w:ascii="Georgia" w:eastAsia="Times New Roman" w:hAnsi="Georgia" w:cs="Times New Roman"/>
          <w:color w:val="1F497D" w:themeColor="text2"/>
          <w:sz w:val="28"/>
          <w:szCs w:val="28"/>
        </w:rPr>
        <w:t>CORE COMPETENCE</w:t>
      </w:r>
    </w:p>
    <w:p w:rsidR="00B00095" w:rsidRDefault="00B00095" w:rsidP="00B000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  <w:sectPr w:rsidR="00B00095" w:rsidSect="00D70FEF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Excellent communication skills</w:t>
      </w: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Ability to work under pressure</w:t>
      </w: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Strong attention to detail</w:t>
      </w: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Good organizational skills</w:t>
      </w: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High level of integrity</w:t>
      </w:r>
    </w:p>
    <w:p w:rsidR="002B6A45" w:rsidRPr="002B6A45" w:rsidRDefault="002B6A45" w:rsidP="00B00095">
      <w:pPr>
        <w:numPr>
          <w:ilvl w:val="0"/>
          <w:numId w:val="1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Flexible schedule</w:t>
      </w:r>
    </w:p>
    <w:p w:rsidR="00B00095" w:rsidRDefault="00B0009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sz w:val="28"/>
          <w:szCs w:val="28"/>
        </w:rPr>
        <w:sectPr w:rsidR="00B00095" w:rsidSect="00B00095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2B6A45" w:rsidRPr="002B6A45" w:rsidRDefault="00872A5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sz w:val="28"/>
          <w:szCs w:val="28"/>
        </w:rPr>
      </w:pPr>
      <w:r>
        <w:rPr>
          <w:rFonts w:ascii="Georgia" w:eastAsia="Times New Roman" w:hAnsi="Georgia" w:cs="Times New Roman"/>
          <w:bCs/>
          <w:sz w:val="28"/>
          <w:szCs w:val="28"/>
        </w:rPr>
        <w:lastRenderedPageBreak/>
        <w:t>WORK EXPERIENCE</w:t>
      </w:r>
    </w:p>
    <w:p w:rsidR="00B00095" w:rsidRDefault="00B0009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  <w:sectPr w:rsidR="00B00095" w:rsidSect="00B00095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XBC Bank, New York</w:t>
      </w: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b/>
        </w:rPr>
      </w:pPr>
      <w:r w:rsidRPr="002B6A45">
        <w:rPr>
          <w:rFonts w:asciiTheme="majorHAnsi" w:eastAsia="Times New Roman" w:hAnsiTheme="majorHAnsi" w:cs="Times New Roman"/>
          <w:b/>
          <w:color w:val="C0504D" w:themeColor="accent2"/>
        </w:rPr>
        <w:t>Bank Teller</w:t>
      </w:r>
      <w:r w:rsidRPr="002B6A45">
        <w:rPr>
          <w:rFonts w:asciiTheme="majorHAnsi" w:eastAsia="Times New Roman" w:hAnsiTheme="majorHAnsi" w:cs="Times New Roman"/>
          <w:b/>
        </w:rPr>
        <w:t> </w:t>
      </w:r>
    </w:p>
    <w:p w:rsidR="002B6A45" w:rsidRPr="002B6A45" w:rsidRDefault="00F46980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>March</w:t>
      </w:r>
      <w:r w:rsidR="002B6A45" w:rsidRPr="002B6A45">
        <w:rPr>
          <w:rFonts w:asciiTheme="majorHAnsi" w:eastAsia="Times New Roman" w:hAnsiTheme="majorHAnsi" w:cs="Times New Roman"/>
        </w:rPr>
        <w:t xml:space="preserve"> 20</w:t>
      </w:r>
      <w:r>
        <w:rPr>
          <w:rFonts w:asciiTheme="majorHAnsi" w:eastAsia="Times New Roman" w:hAnsiTheme="majorHAnsi" w:cs="Times New Roman"/>
        </w:rPr>
        <w:t>2024</w:t>
      </w:r>
      <w:r w:rsidR="002B6A45" w:rsidRPr="002B6A45">
        <w:rPr>
          <w:rFonts w:asciiTheme="majorHAnsi" w:eastAsia="Times New Roman" w:hAnsiTheme="majorHAnsi" w:cs="Times New Roman"/>
        </w:rPr>
        <w:t xml:space="preserve"> – </w:t>
      </w:r>
      <w:r>
        <w:rPr>
          <w:rFonts w:asciiTheme="majorHAnsi" w:eastAsia="Times New Roman" w:hAnsiTheme="majorHAnsi" w:cs="Times New Roman"/>
        </w:rPr>
        <w:t>Present</w:t>
      </w: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Responsibilities:</w:t>
      </w:r>
    </w:p>
    <w:p w:rsidR="002B6A45" w:rsidRPr="002B6A45" w:rsidRDefault="002B6A45" w:rsidP="00B000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Process cash and checks daily at XBC Bank branch.</w:t>
      </w:r>
    </w:p>
    <w:p w:rsidR="002B6A45" w:rsidRPr="002B6A45" w:rsidRDefault="002B6A45" w:rsidP="00B000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Deal with various banking needs of our clients.</w:t>
      </w:r>
    </w:p>
    <w:p w:rsidR="002B6A45" w:rsidRPr="002B6A45" w:rsidRDefault="0077545B" w:rsidP="00B000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 xml:space="preserve">Ensure customer satisfaction </w:t>
      </w:r>
      <w:r w:rsidR="002B6A45" w:rsidRPr="002B6A45">
        <w:rPr>
          <w:rFonts w:asciiTheme="majorHAnsi" w:eastAsia="Times New Roman" w:hAnsiTheme="majorHAnsi" w:cs="Times New Roman"/>
        </w:rPr>
        <w:t>by responding quickly, politely, and professionally to client inquiries.</w:t>
      </w:r>
    </w:p>
    <w:p w:rsidR="002B6A45" w:rsidRPr="002B6A45" w:rsidRDefault="0077545B" w:rsidP="00B000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>Ensure that all transactions a</w:t>
      </w:r>
      <w:r w:rsidR="002B6A45" w:rsidRPr="002B6A45">
        <w:rPr>
          <w:rFonts w:asciiTheme="majorHAnsi" w:eastAsia="Times New Roman" w:hAnsiTheme="majorHAnsi" w:cs="Times New Roman"/>
        </w:rPr>
        <w:t>re processed accurately and efficiently.</w:t>
      </w:r>
    </w:p>
    <w:p w:rsidR="002B6A45" w:rsidRPr="002B6A45" w:rsidRDefault="0077545B" w:rsidP="00B000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>Provide</w:t>
      </w:r>
      <w:r w:rsidR="002B6A45" w:rsidRPr="002B6A45">
        <w:rPr>
          <w:rFonts w:asciiTheme="majorHAnsi" w:eastAsia="Times New Roman" w:hAnsiTheme="majorHAnsi" w:cs="Times New Roman"/>
        </w:rPr>
        <w:t xml:space="preserve"> excellent customer service through friendly, courteous, and efficient interactions.</w:t>
      </w:r>
    </w:p>
    <w:p w:rsidR="00B00095" w:rsidRDefault="00B00095" w:rsidP="002B6A4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  <w:sectPr w:rsidR="00B00095" w:rsidSect="00B00095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B00095" w:rsidRDefault="00B00095" w:rsidP="002B6A4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lastRenderedPageBreak/>
        <w:pict>
          <v:rect id="_x0000_i1025" style="width:349.85pt;height:1.7pt" o:hrpct="631" o:hralign="center" o:hrstd="t" o:hr="t" fillcolor="#a0a0a0" stroked="f"/>
        </w:pict>
      </w:r>
    </w:p>
    <w:p w:rsidR="00B00095" w:rsidRDefault="00B0009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  <w:sectPr w:rsidR="00B00095" w:rsidSect="00B00095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FGG Bank, Texas </w:t>
      </w: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b/>
          <w:color w:val="C0504D" w:themeColor="accent2"/>
        </w:rPr>
      </w:pPr>
      <w:r w:rsidRPr="002B6A45">
        <w:rPr>
          <w:rFonts w:asciiTheme="majorHAnsi" w:eastAsia="Times New Roman" w:hAnsiTheme="majorHAnsi" w:cs="Times New Roman"/>
          <w:b/>
          <w:color w:val="C0504D" w:themeColor="accent2"/>
        </w:rPr>
        <w:t>Cashier</w:t>
      </w:r>
    </w:p>
    <w:p w:rsidR="002B6A45" w:rsidRPr="002B6A45" w:rsidRDefault="00F46980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>June 2022</w:t>
      </w:r>
      <w:r w:rsidR="002B6A45" w:rsidRPr="002B6A45">
        <w:rPr>
          <w:rFonts w:asciiTheme="majorHAnsi" w:eastAsia="Times New Roman" w:hAnsiTheme="majorHAnsi" w:cs="Times New Roman"/>
        </w:rPr>
        <w:t xml:space="preserve"> – Feb</w:t>
      </w:r>
      <w:r>
        <w:rPr>
          <w:rFonts w:asciiTheme="majorHAnsi" w:eastAsia="Times New Roman" w:hAnsiTheme="majorHAnsi" w:cs="Times New Roman"/>
        </w:rPr>
        <w:t>.</w:t>
      </w:r>
      <w:r w:rsidR="002B6A45" w:rsidRPr="002B6A45">
        <w:rPr>
          <w:rFonts w:asciiTheme="majorHAnsi" w:eastAsia="Times New Roman" w:hAnsiTheme="majorHAnsi" w:cs="Times New Roman"/>
        </w:rPr>
        <w:t xml:space="preserve"> 20</w:t>
      </w:r>
      <w:r>
        <w:rPr>
          <w:rFonts w:asciiTheme="majorHAnsi" w:eastAsia="Times New Roman" w:hAnsiTheme="majorHAnsi" w:cs="Times New Roman"/>
        </w:rPr>
        <w:t>24</w:t>
      </w:r>
    </w:p>
    <w:p w:rsidR="002B6A45" w:rsidRPr="002B6A45" w:rsidRDefault="002B6A45" w:rsidP="00B00095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Responsibility:</w:t>
      </w:r>
    </w:p>
    <w:p w:rsidR="002B6A45" w:rsidRPr="002B6A45" w:rsidRDefault="002B6A45" w:rsidP="00B0009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 xml:space="preserve">Handled cash and check transactions </w:t>
      </w:r>
      <w:r w:rsidR="0077545B">
        <w:rPr>
          <w:rFonts w:asciiTheme="majorHAnsi" w:eastAsia="Times New Roman" w:hAnsiTheme="majorHAnsi" w:cs="Times New Roman"/>
        </w:rPr>
        <w:t xml:space="preserve">effectively </w:t>
      </w:r>
      <w:r w:rsidRPr="002B6A45">
        <w:rPr>
          <w:rFonts w:asciiTheme="majorHAnsi" w:eastAsia="Times New Roman" w:hAnsiTheme="majorHAnsi" w:cs="Times New Roman"/>
        </w:rPr>
        <w:t>daily at FGG Bank branch.</w:t>
      </w:r>
    </w:p>
    <w:p w:rsidR="002B6A45" w:rsidRPr="002B6A45" w:rsidRDefault="002B6A45" w:rsidP="00B0009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lastRenderedPageBreak/>
        <w:t>Maintained high standards of accuracy and professionalism while providing excellent customer service.</w:t>
      </w:r>
    </w:p>
    <w:p w:rsidR="002B6A45" w:rsidRPr="002B6A45" w:rsidRDefault="002B6A45" w:rsidP="00B0009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Ensured all transactions were processed accurately.</w:t>
      </w:r>
    </w:p>
    <w:p w:rsidR="002B6A45" w:rsidRPr="002B6A45" w:rsidRDefault="002B6A45" w:rsidP="00B0009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Worked closely with management team to ensure smooth operations.</w:t>
      </w:r>
    </w:p>
    <w:p w:rsidR="002B6A45" w:rsidRPr="002B6A45" w:rsidRDefault="002B6A45" w:rsidP="00B0009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Assisted customers with deposits and withdrawals.</w:t>
      </w:r>
    </w:p>
    <w:p w:rsidR="00B00095" w:rsidRDefault="00B0009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  <w:sectPr w:rsidR="00B00095" w:rsidSect="00B00095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2B6A45" w:rsidRPr="002B6A45" w:rsidRDefault="002B6A45" w:rsidP="00FD5E8B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sz w:val="28"/>
          <w:szCs w:val="28"/>
        </w:rPr>
      </w:pPr>
      <w:r w:rsidRPr="002B6A45"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  <w:lastRenderedPageBreak/>
        <w:t>EDUCATION AND C</w:t>
      </w:r>
      <w:r w:rsidR="00872A55"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  <w:t>ONTINUING PROFESSIONAL TRAINING</w:t>
      </w:r>
    </w:p>
    <w:p w:rsidR="002B6A45" w:rsidRPr="002B6A45" w:rsidRDefault="00FD5E8B" w:rsidP="002B6A4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>
        <w:rPr>
          <w:rFonts w:asciiTheme="majorHAnsi" w:eastAsia="Times New Roman" w:hAnsiTheme="majorHAnsi" w:cs="Times New Roman"/>
        </w:rPr>
        <w:t xml:space="preserve">High School Diploma | </w:t>
      </w:r>
      <w:proofErr w:type="spellStart"/>
      <w:r>
        <w:rPr>
          <w:rFonts w:asciiTheme="majorHAnsi" w:eastAsia="Times New Roman" w:hAnsiTheme="majorHAnsi" w:cs="Times New Roman"/>
        </w:rPr>
        <w:t>Dalley</w:t>
      </w:r>
      <w:proofErr w:type="spellEnd"/>
      <w:r>
        <w:rPr>
          <w:rFonts w:asciiTheme="majorHAnsi" w:eastAsia="Times New Roman" w:hAnsiTheme="majorHAnsi" w:cs="Times New Roman"/>
        </w:rPr>
        <w:t xml:space="preserve"> High School, Texas | May 2022</w:t>
      </w:r>
    </w:p>
    <w:p w:rsidR="002B6A45" w:rsidRPr="002B6A45" w:rsidRDefault="002B6A45" w:rsidP="002B6A4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Certified Cash Handling Specialist (CCHS) from National Cash Register Institute</w:t>
      </w:r>
      <w:r w:rsidR="00FD5E8B">
        <w:rPr>
          <w:rFonts w:asciiTheme="majorHAnsi" w:eastAsia="Times New Roman" w:hAnsiTheme="majorHAnsi" w:cs="Times New Roman"/>
        </w:rPr>
        <w:t xml:space="preserve"> | May 2023</w:t>
      </w:r>
    </w:p>
    <w:p w:rsidR="002B6A45" w:rsidRPr="002B6A45" w:rsidRDefault="002B6A45" w:rsidP="002B6A4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Certified Check Processing Specialist (CCPS) from NCR Institute</w:t>
      </w:r>
      <w:r w:rsidR="00FD5E8B">
        <w:rPr>
          <w:rFonts w:asciiTheme="majorHAnsi" w:eastAsia="Times New Roman" w:hAnsiTheme="majorHAnsi" w:cs="Times New Roman"/>
        </w:rPr>
        <w:t xml:space="preserve"> | May 2024</w:t>
      </w:r>
    </w:p>
    <w:p w:rsidR="002B6A45" w:rsidRPr="002B6A45" w:rsidRDefault="002B6A45" w:rsidP="002B6A4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Professional certification from American Bankers</w:t>
      </w:r>
      <w:r w:rsidR="00FD5E8B">
        <w:rPr>
          <w:rFonts w:asciiTheme="majorHAnsi" w:eastAsia="Times New Roman" w:hAnsiTheme="majorHAnsi" w:cs="Times New Roman"/>
        </w:rPr>
        <w:t xml:space="preserve"> | Sept. 2024</w:t>
      </w:r>
    </w:p>
    <w:p w:rsidR="002B6A45" w:rsidRPr="002B6A45" w:rsidRDefault="002B6A45" w:rsidP="00872A55">
      <w:pPr>
        <w:pBdr>
          <w:top w:val="single" w:sz="18" w:space="1" w:color="C0504D" w:themeColor="accent2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</w:pPr>
      <w:r w:rsidRPr="002B6A45">
        <w:rPr>
          <w:rFonts w:ascii="Georgia" w:eastAsia="Times New Roman" w:hAnsi="Georgia" w:cs="Times New Roman"/>
          <w:bCs/>
          <w:color w:val="1F497D" w:themeColor="text2"/>
          <w:sz w:val="28"/>
          <w:szCs w:val="28"/>
        </w:rPr>
        <w:t>AWARDS</w:t>
      </w:r>
    </w:p>
    <w:p w:rsidR="002B6A45" w:rsidRPr="002B6A45" w:rsidRDefault="002B6A45" w:rsidP="002B6A4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Best Customer Service Award from NCR Institute</w:t>
      </w:r>
      <w:r w:rsidR="003C3945">
        <w:rPr>
          <w:rFonts w:asciiTheme="majorHAnsi" w:eastAsia="Times New Roman" w:hAnsiTheme="majorHAnsi" w:cs="Times New Roman"/>
        </w:rPr>
        <w:t xml:space="preserve"> | May 2024</w:t>
      </w:r>
    </w:p>
    <w:p w:rsidR="002B6A45" w:rsidRPr="002B6A45" w:rsidRDefault="002B6A45" w:rsidP="002B6A4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 xml:space="preserve">Award for Excellence in Customer Service from </w:t>
      </w:r>
      <w:r w:rsidR="003C3945">
        <w:rPr>
          <w:rFonts w:asciiTheme="majorHAnsi" w:eastAsia="Times New Roman" w:hAnsiTheme="majorHAnsi" w:cs="Times New Roman"/>
        </w:rPr>
        <w:t>FGG Bank | 2023</w:t>
      </w:r>
    </w:p>
    <w:p w:rsidR="002B6A45" w:rsidRPr="002B6A45" w:rsidRDefault="002B6A45" w:rsidP="002B6A4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Customer Satisfaction Survey Winner</w:t>
      </w:r>
      <w:r w:rsidR="003C3945">
        <w:rPr>
          <w:rFonts w:asciiTheme="majorHAnsi" w:eastAsia="Times New Roman" w:hAnsiTheme="majorHAnsi" w:cs="Times New Roman"/>
        </w:rPr>
        <w:t>,  XBC Bank | 2024</w:t>
      </w:r>
    </w:p>
    <w:p w:rsidR="002B6A45" w:rsidRPr="002B6A45" w:rsidRDefault="002B6A45" w:rsidP="002B6A4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Employee of the Month</w:t>
      </w:r>
      <w:r w:rsidR="003C3945">
        <w:rPr>
          <w:rFonts w:asciiTheme="majorHAnsi" w:eastAsia="Times New Roman" w:hAnsiTheme="majorHAnsi" w:cs="Times New Roman"/>
        </w:rPr>
        <w:t xml:space="preserve">, FGG Bank | Dec. 2023 </w:t>
      </w:r>
    </w:p>
    <w:p w:rsidR="00E94F2A" w:rsidRPr="00E14EFC" w:rsidRDefault="002B6A45" w:rsidP="00E14EF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2B6A45">
        <w:rPr>
          <w:rFonts w:asciiTheme="majorHAnsi" w:eastAsia="Times New Roman" w:hAnsiTheme="majorHAnsi" w:cs="Times New Roman"/>
        </w:rPr>
        <w:t>Team Member of the Year</w:t>
      </w:r>
      <w:r w:rsidR="003C3945">
        <w:rPr>
          <w:rFonts w:asciiTheme="majorHAnsi" w:eastAsia="Times New Roman" w:hAnsiTheme="majorHAnsi" w:cs="Times New Roman"/>
        </w:rPr>
        <w:t>, XBC Bank | 2024</w:t>
      </w:r>
      <w:bookmarkStart w:id="0" w:name="_GoBack"/>
      <w:bookmarkEnd w:id="0"/>
      <w:r w:rsidR="003C3945">
        <w:rPr>
          <w:rFonts w:asciiTheme="majorHAnsi" w:eastAsia="Times New Roman" w:hAnsiTheme="majorHAnsi" w:cs="Times New Roman"/>
        </w:rPr>
        <w:t xml:space="preserve"> </w:t>
      </w:r>
    </w:p>
    <w:sectPr w:rsidR="00E94F2A" w:rsidRPr="00E14EFC" w:rsidSect="00B00095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50BA0"/>
    <w:multiLevelType w:val="multilevel"/>
    <w:tmpl w:val="6CDCA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B71A7"/>
    <w:multiLevelType w:val="multilevel"/>
    <w:tmpl w:val="A7DE6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7D02E5"/>
    <w:multiLevelType w:val="multilevel"/>
    <w:tmpl w:val="969EA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98E021D"/>
    <w:multiLevelType w:val="hybridMultilevel"/>
    <w:tmpl w:val="623AD4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1372F2"/>
    <w:multiLevelType w:val="multilevel"/>
    <w:tmpl w:val="0A0E2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B4A5591"/>
    <w:multiLevelType w:val="multilevel"/>
    <w:tmpl w:val="B8D8D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A45"/>
    <w:rsid w:val="000742A2"/>
    <w:rsid w:val="001109F7"/>
    <w:rsid w:val="00252308"/>
    <w:rsid w:val="002B6A45"/>
    <w:rsid w:val="003C3945"/>
    <w:rsid w:val="005D3C64"/>
    <w:rsid w:val="0077545B"/>
    <w:rsid w:val="00872A55"/>
    <w:rsid w:val="00A03B7B"/>
    <w:rsid w:val="00B00095"/>
    <w:rsid w:val="00D70FEF"/>
    <w:rsid w:val="00E14EFC"/>
    <w:rsid w:val="00EA7E88"/>
    <w:rsid w:val="00F46980"/>
    <w:rsid w:val="00FD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B6A4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B6A4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2B6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70F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523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B6A4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B6A4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2B6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70F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52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29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dcterms:created xsi:type="dcterms:W3CDTF">2025-03-10T15:00:00Z</dcterms:created>
  <dcterms:modified xsi:type="dcterms:W3CDTF">2025-03-10T17:07:00Z</dcterms:modified>
</cp:coreProperties>
</file>